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BEC8C" w14:textId="77777777" w:rsidR="008C02DE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PRIJAVNI OBRAZAC  ZA OCJENJIVANJE</w:t>
      </w:r>
    </w:p>
    <w:p w14:paraId="487F6AE3" w14:textId="4CD3C5F5" w:rsidR="00AB2B6F" w:rsidRDefault="00AB2B6F" w:rsidP="00AB2B6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KOBASICA</w:t>
      </w:r>
      <w:r w:rsidR="008C02DE">
        <w:rPr>
          <w:b/>
          <w:sz w:val="32"/>
          <w:szCs w:val="32"/>
        </w:rPr>
        <w:t xml:space="preserve"> I KULENOVIH SEKA </w:t>
      </w:r>
    </w:p>
    <w:tbl>
      <w:tblPr>
        <w:tblStyle w:val="Reetkatablice"/>
        <w:tblW w:w="960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2376"/>
        <w:gridCol w:w="1021"/>
        <w:gridCol w:w="2583"/>
        <w:gridCol w:w="1216"/>
        <w:gridCol w:w="2387"/>
        <w:gridCol w:w="17"/>
      </w:tblGrid>
      <w:tr w:rsidR="00AB2B6F" w14:paraId="5DD8963D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5C1B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PROIZVOĐAČ 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6941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33AA3AC1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81C5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Adresa: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4AB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37FCBE6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C3A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Grad/Općina: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805C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B2716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Država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2C6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4F07822F" w14:textId="77777777" w:rsidTr="00AB2B6F">
        <w:trPr>
          <w:gridAfter w:val="1"/>
          <w:wAfter w:w="17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3E41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Telefon:</w:t>
            </w:r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F54B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0221" w14:textId="1EFF8D35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MOB: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9B8F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04A4D5F0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189E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E-mail: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538A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1A9B81CC" w14:textId="77777777" w:rsidTr="00AB2B6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14F4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Kontakt osoba</w:t>
            </w:r>
          </w:p>
        </w:tc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BA64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221EDBEB" w14:textId="77777777" w:rsidTr="00AB2B6F"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6BA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NAZIV PROIZVODA: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AF33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7333256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740B0FDC" w14:textId="77777777" w:rsidTr="00AB2B6F">
        <w:trPr>
          <w:trHeight w:val="349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9593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Posebne karakteristike 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DBA8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C3478CD" w14:textId="77777777" w:rsidR="00AB2B6F" w:rsidRDefault="00AB2B6F">
            <w:pPr>
              <w:pStyle w:val="Odlomakpopisa"/>
              <w:spacing w:after="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AB2B6F" w14:paraId="5E6C2BF9" w14:textId="77777777" w:rsidTr="00AB2B6F">
        <w:trPr>
          <w:trHeight w:val="1388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EF4C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KATEGORIJA PROIZVODA ZA OCJENJIVANJE</w:t>
            </w:r>
          </w:p>
          <w:p w14:paraId="1DDF0AE8" w14:textId="77777777" w:rsidR="00AB2B6F" w:rsidRDefault="00AB2B6F">
            <w:pPr>
              <w:pStyle w:val="Odlomakpopisa"/>
              <w:spacing w:before="60" w:after="60" w:line="240" w:lineRule="auto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(zaokružiti kategoriju za koju se prijavljuje uzorak)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4FAD" w14:textId="255DB432" w:rsidR="00AB2B6F" w:rsidRPr="00673804" w:rsidRDefault="008C02DE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r>
              <w:rPr>
                <w:b/>
                <w:lang w:eastAsia="hr-HR"/>
              </w:rPr>
              <w:t>K</w:t>
            </w:r>
            <w:r w:rsidR="00AB2B6F">
              <w:rPr>
                <w:b/>
                <w:lang w:eastAsia="hr-HR"/>
              </w:rPr>
              <w:t>obasica</w:t>
            </w:r>
          </w:p>
          <w:p w14:paraId="08C35811" w14:textId="77777777" w:rsidR="00673804" w:rsidRPr="00AB2B6F" w:rsidRDefault="00673804" w:rsidP="00673804">
            <w:pPr>
              <w:pStyle w:val="Bezproreda"/>
              <w:ind w:left="720"/>
              <w:rPr>
                <w:b/>
                <w:bCs/>
                <w:lang w:eastAsia="hr-HR"/>
              </w:rPr>
            </w:pPr>
          </w:p>
          <w:p w14:paraId="5ABB4C54" w14:textId="4875297D" w:rsidR="00AB2B6F" w:rsidRDefault="00AB2B6F" w:rsidP="00AB2B6F">
            <w:pPr>
              <w:pStyle w:val="Bezproreda"/>
              <w:numPr>
                <w:ilvl w:val="0"/>
                <w:numId w:val="1"/>
              </w:numPr>
              <w:rPr>
                <w:b/>
                <w:bCs/>
                <w:lang w:eastAsia="hr-HR"/>
              </w:rPr>
            </w:pPr>
            <w:r>
              <w:rPr>
                <w:b/>
                <w:bCs/>
                <w:lang w:eastAsia="hr-HR"/>
              </w:rPr>
              <w:t>Kulenova seka</w:t>
            </w:r>
          </w:p>
        </w:tc>
      </w:tr>
    </w:tbl>
    <w:p w14:paraId="362FA9C3" w14:textId="77777777" w:rsid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76DFDA27" w14:textId="069C532D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NAPOMENE </w:t>
      </w:r>
    </w:p>
    <w:p w14:paraId="72CF6571" w14:textId="3483FFB2" w:rsidR="00673804" w:rsidRPr="00CA304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Prijave</w:t>
      </w:r>
      <w:r w:rsidRPr="00AB2B6F">
        <w:rPr>
          <w:rFonts w:asciiTheme="majorHAnsi" w:hAnsiTheme="majorHAnsi" w:cstheme="majorHAnsi"/>
          <w:sz w:val="24"/>
          <w:szCs w:val="24"/>
        </w:rPr>
        <w:t xml:space="preserve"> za ocjenjivanje kobasica</w:t>
      </w:r>
      <w:r w:rsidR="008C02DE">
        <w:rPr>
          <w:rFonts w:asciiTheme="majorHAnsi" w:hAnsiTheme="majorHAnsi" w:cstheme="majorHAnsi"/>
          <w:sz w:val="24"/>
          <w:szCs w:val="24"/>
        </w:rPr>
        <w:t xml:space="preserve"> i kulenovih seka</w:t>
      </w:r>
      <w:r w:rsidRPr="00AB2B6F">
        <w:rPr>
          <w:rFonts w:asciiTheme="majorHAnsi" w:hAnsiTheme="majorHAnsi" w:cstheme="majorHAnsi"/>
          <w:sz w:val="24"/>
          <w:szCs w:val="24"/>
        </w:rPr>
        <w:t xml:space="preserve">  zaprimaju se</w:t>
      </w:r>
      <w:r w:rsidR="000432DD">
        <w:rPr>
          <w:rFonts w:asciiTheme="majorHAnsi" w:hAnsiTheme="majorHAnsi" w:cstheme="majorHAnsi"/>
          <w:sz w:val="24"/>
          <w:szCs w:val="24"/>
        </w:rPr>
        <w:t xml:space="preserve"> osobnim dolaskom ili </w:t>
      </w:r>
      <w:r w:rsidRPr="00AB2B6F">
        <w:rPr>
          <w:rFonts w:asciiTheme="majorHAnsi" w:hAnsiTheme="majorHAnsi" w:cstheme="majorHAnsi"/>
          <w:sz w:val="24"/>
          <w:szCs w:val="24"/>
        </w:rPr>
        <w:t xml:space="preserve"> </w:t>
      </w:r>
      <w:r w:rsidRPr="00AB2B6F">
        <w:rPr>
          <w:rFonts w:asciiTheme="majorHAnsi" w:hAnsiTheme="majorHAnsi" w:cstheme="majorHAnsi"/>
          <w:b/>
          <w:sz w:val="24"/>
          <w:szCs w:val="24"/>
        </w:rPr>
        <w:t>dostavom skeniranog POPUNJENOG PRIJAVNOG OBRASCA</w:t>
      </w:r>
      <w:r w:rsidRPr="00AB2B6F">
        <w:rPr>
          <w:rFonts w:asciiTheme="majorHAnsi" w:hAnsiTheme="majorHAnsi" w:cstheme="majorHAnsi"/>
          <w:sz w:val="24"/>
          <w:szCs w:val="24"/>
        </w:rPr>
        <w:t xml:space="preserve">  na navedene kontakte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>najkasnije do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="008F4C5C">
        <w:rPr>
          <w:rFonts w:asciiTheme="majorHAnsi" w:hAnsiTheme="majorHAnsi" w:cstheme="majorHAnsi"/>
          <w:b/>
          <w:sz w:val="24"/>
          <w:szCs w:val="24"/>
          <w:u w:val="single"/>
        </w:rPr>
        <w:t>04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. </w:t>
      </w:r>
      <w:r w:rsidR="00CB7DD1">
        <w:rPr>
          <w:rFonts w:asciiTheme="majorHAnsi" w:hAnsiTheme="majorHAnsi" w:cstheme="majorHAnsi"/>
          <w:b/>
          <w:sz w:val="24"/>
          <w:szCs w:val="24"/>
          <w:u w:val="single"/>
        </w:rPr>
        <w:t>travnja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 202</w:t>
      </w:r>
      <w:r w:rsidR="00CB7DD1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>. godine do 15:00 sati.</w:t>
      </w:r>
    </w:p>
    <w:p w14:paraId="615B27B8" w14:textId="77777777" w:rsidR="000432DD" w:rsidRPr="00AB2B6F" w:rsidRDefault="000432DD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</w:p>
    <w:p w14:paraId="7ABDC704" w14:textId="658E8C72" w:rsidR="00AB2B6F" w:rsidRP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 xml:space="preserve">Uzorci se dostavljaju  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od 1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3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 xml:space="preserve">. travnja do 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16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. travnja 202</w:t>
      </w:r>
      <w:r w:rsidR="006F495D">
        <w:rPr>
          <w:rFonts w:asciiTheme="majorHAnsi" w:hAnsiTheme="majorHAnsi" w:cstheme="majorHAnsi"/>
          <w:b/>
          <w:sz w:val="24"/>
          <w:szCs w:val="24"/>
          <w:u w:val="single"/>
        </w:rPr>
        <w:t>6</w:t>
      </w:r>
      <w:r w:rsidR="000432DD">
        <w:rPr>
          <w:rFonts w:asciiTheme="majorHAnsi" w:hAnsiTheme="majorHAnsi" w:cstheme="majorHAnsi"/>
          <w:b/>
          <w:sz w:val="24"/>
          <w:szCs w:val="24"/>
          <w:u w:val="single"/>
        </w:rPr>
        <w:t>. godine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15:00 sati u prostorije Općine Andrijaševci, Vinkovačka 6</w:t>
      </w:r>
      <w:r w:rsidR="008C02DE">
        <w:rPr>
          <w:rFonts w:asciiTheme="majorHAnsi" w:hAnsiTheme="majorHAnsi" w:cstheme="majorHAnsi"/>
          <w:b/>
          <w:sz w:val="24"/>
          <w:szCs w:val="24"/>
          <w:u w:val="single"/>
        </w:rPr>
        <w:t xml:space="preserve">, </w:t>
      </w:r>
      <w:r w:rsidRPr="00AB2B6F">
        <w:rPr>
          <w:rFonts w:asciiTheme="majorHAnsi" w:hAnsiTheme="majorHAnsi" w:cstheme="majorHAnsi"/>
          <w:b/>
          <w:sz w:val="24"/>
          <w:szCs w:val="24"/>
          <w:u w:val="single"/>
        </w:rPr>
        <w:t xml:space="preserve"> 32271 Rokovci</w:t>
      </w:r>
    </w:p>
    <w:p w14:paraId="5D88E793" w14:textId="37CE9E76" w:rsidR="00AB2B6F" w:rsidRDefault="00AB2B6F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  <w:r w:rsidRPr="00AB2B6F">
        <w:rPr>
          <w:rFonts w:asciiTheme="majorHAnsi" w:hAnsiTheme="majorHAnsi" w:cstheme="majorHAnsi"/>
          <w:b/>
          <w:sz w:val="24"/>
          <w:szCs w:val="24"/>
        </w:rPr>
        <w:t>Potr</w:t>
      </w:r>
      <w:r w:rsidR="008C02DE">
        <w:rPr>
          <w:rFonts w:asciiTheme="majorHAnsi" w:hAnsiTheme="majorHAnsi" w:cstheme="majorHAnsi"/>
          <w:b/>
          <w:sz w:val="24"/>
          <w:szCs w:val="24"/>
        </w:rPr>
        <w:t>ebno je dostaviti  nenačet</w:t>
      </w:r>
      <w:r w:rsidR="00471872">
        <w:rPr>
          <w:rFonts w:asciiTheme="majorHAnsi" w:hAnsiTheme="majorHAnsi" w:cstheme="majorHAnsi"/>
          <w:b/>
          <w:sz w:val="24"/>
          <w:szCs w:val="24"/>
        </w:rPr>
        <w:t xml:space="preserve"> uzorak.</w:t>
      </w:r>
      <w:r w:rsidR="008C02D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71872">
        <w:rPr>
          <w:rFonts w:asciiTheme="majorHAnsi" w:hAnsiTheme="majorHAnsi" w:cstheme="majorHAnsi"/>
          <w:b/>
          <w:sz w:val="24"/>
          <w:szCs w:val="24"/>
        </w:rPr>
        <w:t>P</w:t>
      </w:r>
      <w:r w:rsidR="00471872" w:rsidRPr="00471872">
        <w:rPr>
          <w:rFonts w:asciiTheme="majorHAnsi" w:hAnsiTheme="majorHAnsi" w:cstheme="majorHAnsi"/>
          <w:b/>
          <w:sz w:val="24"/>
          <w:szCs w:val="24"/>
        </w:rPr>
        <w:t>reporuča se dostavljanje uzoraka u vakumiranom stanju ili čvrsto umotani u višeslojni mast-nepropusni papir kako bi izbjegli možebitnu „unakrsnu kontaminaciju“ uzoraka uslijed cijeđenja masti, prisustva plijesni i slično.</w:t>
      </w:r>
      <w:r w:rsidR="000432DD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43AB5FCD" w14:textId="77777777" w:rsidR="0003119B" w:rsidRPr="00AB2B6F" w:rsidRDefault="0003119B" w:rsidP="00AB2B6F">
      <w:pPr>
        <w:pStyle w:val="Bezproreda"/>
        <w:rPr>
          <w:rFonts w:asciiTheme="majorHAnsi" w:hAnsiTheme="majorHAnsi" w:cstheme="majorHAnsi"/>
          <w:b/>
          <w:sz w:val="24"/>
          <w:szCs w:val="24"/>
        </w:rPr>
      </w:pPr>
    </w:p>
    <w:p w14:paraId="6828EDCF" w14:textId="5AB4FD76" w:rsidR="00AB2B6F" w:rsidRPr="008C02DE" w:rsidRDefault="00AB2B6F" w:rsidP="00AB2B6F">
      <w:pPr>
        <w:pStyle w:val="Bezproreda"/>
        <w:rPr>
          <w:rFonts w:asciiTheme="majorHAnsi" w:hAnsiTheme="majorHAnsi" w:cstheme="majorHAnsi"/>
          <w:i/>
          <w:sz w:val="24"/>
          <w:szCs w:val="24"/>
          <w:u w:val="single"/>
        </w:rPr>
      </w:pP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Ocjenjivanje 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uzoraka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 održati će se 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2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0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>.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 xml:space="preserve"> i 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2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>1.</w:t>
      </w:r>
      <w:r w:rsidRPr="008C02DE">
        <w:rPr>
          <w:rFonts w:asciiTheme="majorHAnsi" w:hAnsiTheme="majorHAnsi" w:cstheme="majorHAnsi"/>
          <w:i/>
          <w:sz w:val="24"/>
          <w:szCs w:val="24"/>
          <w:u w:val="single"/>
        </w:rPr>
        <w:t xml:space="preserve"> t</w:t>
      </w:r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 xml:space="preserve">ravnja </w:t>
      </w:r>
      <w:r w:rsidR="000432DD">
        <w:rPr>
          <w:rFonts w:asciiTheme="majorHAnsi" w:hAnsiTheme="majorHAnsi" w:cstheme="majorHAnsi"/>
          <w:i/>
          <w:sz w:val="24"/>
          <w:szCs w:val="24"/>
          <w:u w:val="single"/>
        </w:rPr>
        <w:t xml:space="preserve">u </w:t>
      </w:r>
      <w:r w:rsidR="006F6F4F">
        <w:rPr>
          <w:rFonts w:asciiTheme="majorHAnsi" w:hAnsiTheme="majorHAnsi" w:cstheme="majorHAnsi"/>
          <w:i/>
          <w:sz w:val="24"/>
          <w:szCs w:val="24"/>
          <w:u w:val="single"/>
        </w:rPr>
        <w:t xml:space="preserve"> općinskoj vijećnici Općine Andrijaševci, Vinkovačka 6 32271 Rokovci</w:t>
      </w:r>
      <w:r w:rsidR="006F495D">
        <w:rPr>
          <w:rFonts w:asciiTheme="majorHAnsi" w:hAnsiTheme="majorHAnsi" w:cstheme="majorHAnsi"/>
          <w:i/>
          <w:sz w:val="24"/>
          <w:szCs w:val="24"/>
          <w:u w:val="single"/>
        </w:rPr>
        <w:t>.</w:t>
      </w:r>
    </w:p>
    <w:p w14:paraId="0537FE43" w14:textId="77777777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</w:p>
    <w:p w14:paraId="2408E4A1" w14:textId="5386326C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E mail za dostavu prijavnog obrasca: </w:t>
      </w:r>
      <w:hyperlink r:id="rId7" w:history="1">
        <w:r w:rsidRPr="00AB2B6F">
          <w:rPr>
            <w:rStyle w:val="Hiperveza"/>
            <w:rFonts w:asciiTheme="majorHAnsi" w:hAnsiTheme="majorHAnsi" w:cstheme="majorHAnsi"/>
            <w:sz w:val="24"/>
            <w:szCs w:val="24"/>
          </w:rPr>
          <w:t>opcina-andrijasevci@vk.htnet.hr</w:t>
        </w:r>
      </w:hyperlink>
    </w:p>
    <w:p w14:paraId="3FFAF67C" w14:textId="2C62CDF5" w:rsidR="00AB2B6F" w:rsidRPr="00AB2B6F" w:rsidRDefault="00AB2B6F" w:rsidP="00AB2B6F">
      <w:pPr>
        <w:pStyle w:val="Bezproreda"/>
        <w:rPr>
          <w:rFonts w:asciiTheme="majorHAnsi" w:hAnsiTheme="majorHAnsi" w:cstheme="majorHAnsi"/>
          <w:sz w:val="24"/>
          <w:szCs w:val="24"/>
        </w:rPr>
      </w:pPr>
      <w:r w:rsidRPr="00AB2B6F">
        <w:rPr>
          <w:rFonts w:asciiTheme="majorHAnsi" w:hAnsiTheme="majorHAnsi" w:cstheme="majorHAnsi"/>
          <w:sz w:val="24"/>
          <w:szCs w:val="24"/>
        </w:rPr>
        <w:t xml:space="preserve">Telefon: 032/ 225 400 </w:t>
      </w:r>
    </w:p>
    <w:p w14:paraId="0437A87E" w14:textId="77777777" w:rsidR="00AB2B6F" w:rsidRDefault="00AB2B6F" w:rsidP="00AB2B6F">
      <w:pPr>
        <w:spacing w:line="240" w:lineRule="auto"/>
        <w:rPr>
          <w:sz w:val="24"/>
          <w:szCs w:val="24"/>
        </w:rPr>
      </w:pPr>
    </w:p>
    <w:p w14:paraId="66479F7F" w14:textId="77777777" w:rsidR="00AB2B6F" w:rsidRDefault="00AB2B6F" w:rsidP="00AB2B6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Mjesto i datum: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Potpis:</w:t>
      </w:r>
    </w:p>
    <w:p w14:paraId="44D4FB24" w14:textId="77777777" w:rsidR="004E6329" w:rsidRDefault="004E6329"/>
    <w:sectPr w:rsidR="004E63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4BAD8" w14:textId="77777777" w:rsidR="00ED169A" w:rsidRDefault="00ED169A" w:rsidP="008E2546">
      <w:pPr>
        <w:spacing w:after="0" w:line="240" w:lineRule="auto"/>
      </w:pPr>
      <w:r>
        <w:separator/>
      </w:r>
    </w:p>
  </w:endnote>
  <w:endnote w:type="continuationSeparator" w:id="0">
    <w:p w14:paraId="6EC766C0" w14:textId="77777777" w:rsidR="00ED169A" w:rsidRDefault="00ED169A" w:rsidP="008E2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FA9EC" w14:textId="77777777" w:rsidR="008E2546" w:rsidRDefault="008E254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93C7C" w14:textId="77777777" w:rsidR="008E2546" w:rsidRDefault="008E2546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38F08" w14:textId="77777777" w:rsidR="008E2546" w:rsidRDefault="008E254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82142" w14:textId="77777777" w:rsidR="00ED169A" w:rsidRDefault="00ED169A" w:rsidP="008E2546">
      <w:pPr>
        <w:spacing w:after="0" w:line="240" w:lineRule="auto"/>
      </w:pPr>
      <w:r>
        <w:separator/>
      </w:r>
    </w:p>
  </w:footnote>
  <w:footnote w:type="continuationSeparator" w:id="0">
    <w:p w14:paraId="7A0A14F3" w14:textId="77777777" w:rsidR="00ED169A" w:rsidRDefault="00ED169A" w:rsidP="008E2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160B" w14:textId="6F236F2B" w:rsidR="008E2546" w:rsidRDefault="00000000">
    <w:pPr>
      <w:pStyle w:val="Zaglavlje"/>
    </w:pPr>
    <w:r>
      <w:rPr>
        <w:noProof/>
        <w14:ligatures w14:val="standardContextual"/>
      </w:rPr>
      <w:pict w14:anchorId="3D6CBE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3" o:spid="_x0000_s1026" type="#_x0000_t75" style="position:absolute;margin-left:0;margin-top:0;width:1262.85pt;height:1066.65pt;z-index:-251657216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7E13" w14:textId="0FC7CFFD" w:rsidR="008E2546" w:rsidRDefault="00000000">
    <w:pPr>
      <w:pStyle w:val="Zaglavlje"/>
    </w:pPr>
    <w:r>
      <w:rPr>
        <w:noProof/>
        <w14:ligatures w14:val="standardContextual"/>
      </w:rPr>
      <w:pict w14:anchorId="7F82C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4" o:spid="_x0000_s1027" type="#_x0000_t75" style="position:absolute;margin-left:0;margin-top:0;width:1262.85pt;height:1066.65pt;z-index:-251656192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6DC5" w14:textId="08497E68" w:rsidR="008E2546" w:rsidRDefault="00000000">
    <w:pPr>
      <w:pStyle w:val="Zaglavlje"/>
    </w:pPr>
    <w:r>
      <w:rPr>
        <w:noProof/>
        <w14:ligatures w14:val="standardContextual"/>
      </w:rPr>
      <w:pict w14:anchorId="06831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408562" o:spid="_x0000_s1025" type="#_x0000_t75" style="position:absolute;margin-left:0;margin-top:0;width:1262.85pt;height:1066.65pt;z-index:-251658240;mso-position-horizontal:center;mso-position-horizontal-relative:margin;mso-position-vertical:center;mso-position-vertical-relative:margin" o:allowincell="f">
          <v:imagedata r:id="rId1" o:title="GASTR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768F8"/>
    <w:multiLevelType w:val="hybridMultilevel"/>
    <w:tmpl w:val="4894DC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03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6F"/>
    <w:rsid w:val="0003119B"/>
    <w:rsid w:val="000432DD"/>
    <w:rsid w:val="001B7BDA"/>
    <w:rsid w:val="002C07D5"/>
    <w:rsid w:val="003A45E2"/>
    <w:rsid w:val="003E3757"/>
    <w:rsid w:val="003F742A"/>
    <w:rsid w:val="00471872"/>
    <w:rsid w:val="00491955"/>
    <w:rsid w:val="004E6329"/>
    <w:rsid w:val="005258EA"/>
    <w:rsid w:val="00531187"/>
    <w:rsid w:val="005410CB"/>
    <w:rsid w:val="00673804"/>
    <w:rsid w:val="006F495D"/>
    <w:rsid w:val="006F6F4F"/>
    <w:rsid w:val="00713399"/>
    <w:rsid w:val="00750801"/>
    <w:rsid w:val="007D7C45"/>
    <w:rsid w:val="00880D04"/>
    <w:rsid w:val="008C02DE"/>
    <w:rsid w:val="008E2546"/>
    <w:rsid w:val="008F4C5C"/>
    <w:rsid w:val="00933937"/>
    <w:rsid w:val="009669D8"/>
    <w:rsid w:val="00A77F30"/>
    <w:rsid w:val="00AB2B6F"/>
    <w:rsid w:val="00AD43B0"/>
    <w:rsid w:val="00C7159D"/>
    <w:rsid w:val="00CA304F"/>
    <w:rsid w:val="00CB7DD1"/>
    <w:rsid w:val="00CF7571"/>
    <w:rsid w:val="00DF74BA"/>
    <w:rsid w:val="00ED169A"/>
    <w:rsid w:val="00EE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34215"/>
  <w15:chartTrackingRefBased/>
  <w15:docId w15:val="{57A30BDF-2BE5-4924-97AC-E2057C33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B6F"/>
    <w:pPr>
      <w:spacing w:after="200" w:line="276" w:lineRule="auto"/>
    </w:pPr>
    <w:rPr>
      <w:kern w:val="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B2B6F"/>
    <w:rPr>
      <w:color w:val="0563C1" w:themeColor="hyperlink"/>
      <w:u w:val="single"/>
    </w:rPr>
  </w:style>
  <w:style w:type="paragraph" w:styleId="Bezproreda">
    <w:name w:val="No Spacing"/>
    <w:qFormat/>
    <w:rsid w:val="00AB2B6F"/>
    <w:pPr>
      <w:spacing w:after="0" w:line="240" w:lineRule="auto"/>
    </w:pPr>
    <w:rPr>
      <w:kern w:val="0"/>
      <w14:ligatures w14:val="none"/>
    </w:rPr>
  </w:style>
  <w:style w:type="paragraph" w:styleId="Odlomakpopisa">
    <w:name w:val="List Paragraph"/>
    <w:basedOn w:val="Normal"/>
    <w:qFormat/>
    <w:rsid w:val="00AB2B6F"/>
    <w:pPr>
      <w:ind w:left="720"/>
      <w:contextualSpacing/>
    </w:pPr>
  </w:style>
  <w:style w:type="table" w:styleId="Reetkatablice">
    <w:name w:val="Table Grid"/>
    <w:basedOn w:val="Obinatablica"/>
    <w:uiPriority w:val="59"/>
    <w:rsid w:val="00AB2B6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2B6F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2546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8E2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254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pcina-andrijasevci@vk.htnet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Matea Smolčić</cp:lastModifiedBy>
  <cp:revision>10</cp:revision>
  <cp:lastPrinted>2025-03-11T08:02:00Z</cp:lastPrinted>
  <dcterms:created xsi:type="dcterms:W3CDTF">2024-03-28T10:19:00Z</dcterms:created>
  <dcterms:modified xsi:type="dcterms:W3CDTF">2026-03-20T06:53:00Z</dcterms:modified>
</cp:coreProperties>
</file>